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Theme="majorEastAsia" w:hAnsiTheme="majorEastAsia" w:eastAsiaTheme="majorEastAsia"/>
          <w:sz w:val="24"/>
          <w:szCs w:val="24"/>
        </w:rPr>
      </w:pPr>
      <w:bookmarkStart w:id="1" w:name="_GoBack"/>
      <w:bookmarkEnd w:id="1"/>
      <w:r>
        <w:rPr>
          <w:rFonts w:hint="eastAsia" w:ascii="Times New Roman" w:hAnsi="Times New Roman" w:eastAsia="宋体" w:cs="Times New Roman"/>
          <w:b/>
          <w:szCs w:val="21"/>
        </w:rPr>
        <w:t>附件一、报名回执表</w:t>
      </w:r>
    </w:p>
    <w:p>
      <w:pPr>
        <w:spacing w:after="0" w:line="288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…………………</w:t>
      </w:r>
      <w:r>
        <w:rPr>
          <w:rFonts w:hint="eastAsia" w:ascii="Times New Roman" w:hAnsi="Times New Roman" w:eastAsia="宋体" w:cs="Times New Roman"/>
          <w:b/>
          <w:szCs w:val="21"/>
        </w:rPr>
        <w:t>回</w:t>
      </w:r>
      <w:r>
        <w:rPr>
          <w:rFonts w:hint="eastAsia" w:ascii="Times New Roman" w:hAnsi="Times New Roman" w:eastAsia="宋体" w:cs="Times New Roman"/>
          <w:szCs w:val="21"/>
        </w:rPr>
        <w:t>……………………………</w:t>
      </w:r>
      <w:r>
        <w:rPr>
          <w:rFonts w:hint="eastAsia" w:ascii="Times New Roman" w:hAnsi="Times New Roman" w:eastAsia="宋体" w:cs="Times New Roman"/>
          <w:b/>
          <w:szCs w:val="21"/>
        </w:rPr>
        <w:t>执</w:t>
      </w:r>
      <w:r>
        <w:rPr>
          <w:rFonts w:hint="eastAsia" w:ascii="Times New Roman" w:hAnsi="Times New Roman" w:eastAsia="宋体" w:cs="Times New Roman"/>
          <w:szCs w:val="21"/>
        </w:rPr>
        <w:t>……………………</w:t>
      </w:r>
    </w:p>
    <w:p>
      <w:pPr>
        <w:spacing w:after="0" w:line="288" w:lineRule="auto"/>
        <w:jc w:val="center"/>
        <w:rPr>
          <w:rFonts w:ascii="Times New Roman" w:hAnsi="宋体" w:eastAsia="宋体" w:cs="Times New Roman"/>
          <w:b/>
          <w:bCs/>
          <w:szCs w:val="21"/>
        </w:rPr>
      </w:pPr>
      <w:r>
        <w:rPr>
          <w:rFonts w:ascii="Times New Roman" w:hAnsi="宋体" w:eastAsia="宋体" w:cs="Times New Roman"/>
          <w:b/>
          <w:bCs/>
          <w:w w:val="90"/>
          <w:szCs w:val="21"/>
        </w:rPr>
        <w:t>报名</w:t>
      </w:r>
      <w:r>
        <w:rPr>
          <w:rFonts w:ascii="Times New Roman" w:hAnsi="宋体" w:eastAsia="宋体" w:cs="Times New Roman"/>
          <w:b/>
          <w:bCs/>
          <w:szCs w:val="21"/>
        </w:rPr>
        <w:t>表</w:t>
      </w:r>
    </w:p>
    <w:tbl>
      <w:tblPr>
        <w:tblStyle w:val="6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76"/>
        <w:gridCol w:w="1134"/>
        <w:gridCol w:w="2126"/>
        <w:gridCol w:w="1998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单位名称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单位税号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详细地址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联</w:t>
            </w:r>
            <w:r>
              <w:rPr>
                <w:rFonts w:hint="eastAsia" w:ascii="Times New Roman" w:hAnsi="宋体" w:eastAsia="宋体" w:cs="Times New Roman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szCs w:val="21"/>
              </w:rPr>
              <w:t>系</w:t>
            </w:r>
            <w:r>
              <w:rPr>
                <w:rFonts w:hint="eastAsia" w:ascii="Times New Roman" w:hAnsi="宋体" w:eastAsia="宋体" w:cs="Times New Roman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szCs w:val="21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电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Cs w:val="21"/>
              </w:rPr>
              <w:t>话</w:t>
            </w:r>
          </w:p>
        </w:tc>
        <w:tc>
          <w:tcPr>
            <w:tcW w:w="220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序号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性别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职务</w:t>
            </w:r>
            <w:r>
              <w:rPr>
                <w:rFonts w:ascii="Times New Roman" w:hAnsi="Times New Roman" w:eastAsia="宋体" w:cs="Times New Roman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szCs w:val="21"/>
              </w:rPr>
              <w:t>职称</w:t>
            </w: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4"/>
                <w:szCs w:val="21"/>
              </w:rPr>
              <w:t>E</w:t>
            </w: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-</w:t>
            </w:r>
            <w:r>
              <w:rPr>
                <w:rFonts w:ascii="Times New Roman" w:hAnsi="Times New Roman" w:eastAsia="宋体" w:cs="Times New Roman"/>
                <w:spacing w:val="-4"/>
                <w:szCs w:val="21"/>
              </w:rPr>
              <w:t>mail</w:t>
            </w:r>
          </w:p>
        </w:tc>
        <w:tc>
          <w:tcPr>
            <w:tcW w:w="220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82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82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2101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房间预定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房间数</w:t>
            </w:r>
          </w:p>
        </w:tc>
        <w:tc>
          <w:tcPr>
            <w:tcW w:w="41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标间、大床4</w:t>
            </w:r>
            <w:r>
              <w:rPr>
                <w:rFonts w:ascii="Times New Roman" w:hAnsi="Times New Roman" w:eastAsia="宋体" w:cs="Times New Roman"/>
                <w:szCs w:val="21"/>
              </w:rPr>
              <w:t>80/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天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套房1</w:t>
            </w:r>
            <w:r>
              <w:rPr>
                <w:rFonts w:ascii="Times New Roman" w:hAnsi="Times New Roman" w:eastAsia="宋体" w:cs="Times New Roman"/>
                <w:szCs w:val="21"/>
              </w:rPr>
              <w:t>588/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天</w:t>
            </w:r>
          </w:p>
        </w:tc>
        <w:tc>
          <w:tcPr>
            <w:tcW w:w="220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入住时间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exact"/>
          <w:jc w:val="center"/>
        </w:trPr>
        <w:tc>
          <w:tcPr>
            <w:tcW w:w="2101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124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标准间（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□单住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□合住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大床房</w:t>
            </w:r>
          </w:p>
          <w:p>
            <w:pPr>
              <w:widowControl w:val="0"/>
              <w:spacing w:after="0"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□套间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参会选择  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□①JGJ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144宣贯         □②防护与修复交流会      □均参加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会后考察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□参加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□不参加</w:t>
            </w:r>
          </w:p>
          <w:p>
            <w:pPr>
              <w:widowControl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打款信息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  称：北京会视远播文化传媒有限公司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开户行：中国工商银行股份有限公司北京幸福街支行</w:t>
            </w:r>
          </w:p>
          <w:p>
            <w:pPr>
              <w:widowControl w:val="0"/>
              <w:spacing w:after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  号：102100000474</w:t>
            </w:r>
          </w:p>
          <w:p>
            <w:pPr>
              <w:widowControl w:val="0"/>
              <w:spacing w:after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账  号：0200 2921 0910 0013 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1519717630"/>
            <w:bookmarkEnd w:id="0"/>
            <w:r>
              <w:rPr>
                <w:rFonts w:hint="eastAsia" w:ascii="Times New Roman" w:hAnsi="宋体" w:eastAsia="宋体" w:cs="Times New Roman"/>
                <w:szCs w:val="21"/>
              </w:rPr>
              <w:t>需要讨论解答的问题或建议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before="48" w:beforeLines="20"/>
        <w:jc w:val="center"/>
        <w:rPr>
          <w:szCs w:val="21"/>
        </w:rPr>
      </w:pPr>
      <w:r>
        <w:rPr>
          <w:rFonts w:hAnsi="宋体"/>
          <w:szCs w:val="21"/>
        </w:rPr>
        <w:t>联系电话</w:t>
      </w:r>
      <w:r>
        <w:rPr>
          <w:rFonts w:hAnsi="宋体"/>
          <w:bCs/>
          <w:szCs w:val="21"/>
        </w:rPr>
        <w:t>：</w:t>
      </w:r>
      <w:r>
        <w:rPr>
          <w:w w:val="90"/>
          <w:szCs w:val="21"/>
        </w:rPr>
        <w:t>010-</w:t>
      </w:r>
      <w:r>
        <w:rPr>
          <w:rFonts w:hint="eastAsia"/>
          <w:w w:val="90"/>
          <w:szCs w:val="21"/>
        </w:rPr>
        <w:t xml:space="preserve">8413 4080 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 xml:space="preserve">        </w:t>
      </w:r>
      <w:r>
        <w:rPr>
          <w:rFonts w:hAnsi="宋体"/>
          <w:bCs/>
          <w:szCs w:val="21"/>
        </w:rPr>
        <w:t>（此表复制有效）</w:t>
      </w:r>
    </w:p>
    <w:p>
      <w:pPr>
        <w:spacing w:after="0" w:line="288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附件二、</w:t>
      </w:r>
    </w:p>
    <w:p>
      <w:pPr>
        <w:spacing w:after="0" w:line="288" w:lineRule="auto"/>
        <w:rPr>
          <w:rFonts w:asciiTheme="minorEastAsia" w:hAnsiTheme="minorEastAsia" w:cstheme="minorEastAsia"/>
          <w:w w:val="90"/>
          <w:szCs w:val="21"/>
        </w:rPr>
      </w:pP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1、位置图</w:t>
      </w:r>
    </w:p>
    <w:p>
      <w:pPr>
        <w:spacing w:after="0" w:line="288" w:lineRule="auto"/>
        <w:jc w:val="center"/>
        <w:rPr>
          <w:rFonts w:asciiTheme="minorEastAsia" w:hAnsiTheme="minorEastAsia" w:cstheme="minorEastAsia"/>
          <w:b/>
          <w:bCs/>
          <w:w w:val="90"/>
          <w:szCs w:val="21"/>
        </w:rPr>
      </w:pPr>
      <w:r>
        <w:rPr>
          <w:rFonts w:asciiTheme="minorEastAsia" w:hAnsiTheme="minorEastAsia" w:cstheme="minorEastAsia"/>
          <w:b/>
          <w:bCs/>
          <w:w w:val="90"/>
          <w:szCs w:val="21"/>
        </w:rPr>
        <w:drawing>
          <wp:inline distT="0" distB="0" distL="0" distR="0">
            <wp:extent cx="3495675" cy="19856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7399" cy="200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rPr>
          <w:rFonts w:asciiTheme="minorEastAsia" w:hAnsiTheme="minorEastAsia" w:eastAsiaTheme="minorEastAsia" w:cstheme="minorEastAsia"/>
          <w:w w:val="90"/>
          <w:szCs w:val="21"/>
        </w:rPr>
      </w:pP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乘车路线</w:t>
      </w:r>
    </w:p>
    <w:p>
      <w:pPr>
        <w:widowControl w:val="0"/>
        <w:adjustRightInd/>
        <w:snapToGrid/>
        <w:spacing w:after="0" w:line="360" w:lineRule="auto"/>
        <w:rPr>
          <w:rFonts w:asciiTheme="minorEastAsia" w:hAnsiTheme="minorEastAsia" w:eastAsiaTheme="minorEastAsia" w:cstheme="minorEastAsia"/>
          <w:w w:val="90"/>
          <w:szCs w:val="21"/>
        </w:rPr>
      </w:pP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（1）青岛流亭国际机场</w:t>
      </w:r>
    </w:p>
    <w:p>
      <w:pPr>
        <w:spacing w:after="0" w:line="360" w:lineRule="auto"/>
        <w:ind w:firstLine="378" w:firstLineChars="200"/>
        <w:rPr>
          <w:rFonts w:asciiTheme="minorEastAsia" w:hAnsiTheme="minorEastAsia" w:eastAsiaTheme="minorEastAsia" w:cstheme="minorEastAsia"/>
          <w:w w:val="9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如搭乘出租车到酒店（</w:t>
      </w:r>
      <w:r>
        <w:rPr>
          <w:rFonts w:asciiTheme="minorEastAsia" w:hAnsiTheme="minorEastAsia" w:eastAsiaTheme="minorEastAsia" w:cstheme="minorEastAsia"/>
          <w:w w:val="90"/>
          <w:sz w:val="21"/>
          <w:szCs w:val="21"/>
        </w:rPr>
        <w:t>50-60</w:t>
      </w: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公里），大约</w:t>
      </w:r>
      <w:r>
        <w:rPr>
          <w:rFonts w:asciiTheme="minorEastAsia" w:hAnsiTheme="minorEastAsia" w:eastAsiaTheme="minorEastAsia" w:cstheme="minorEastAsia"/>
          <w:w w:val="90"/>
          <w:sz w:val="21"/>
          <w:szCs w:val="21"/>
        </w:rPr>
        <w:t>60</w:t>
      </w: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分钟，费用约</w:t>
      </w:r>
      <w:r>
        <w:rPr>
          <w:rFonts w:asciiTheme="minorEastAsia" w:hAnsiTheme="minorEastAsia" w:eastAsiaTheme="minorEastAsia" w:cstheme="minorEastAsia"/>
          <w:w w:val="90"/>
          <w:sz w:val="21"/>
          <w:szCs w:val="21"/>
        </w:rPr>
        <w:t>150</w:t>
      </w: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元。</w:t>
      </w:r>
    </w:p>
    <w:p>
      <w:pPr>
        <w:spacing w:after="0" w:line="360" w:lineRule="auto"/>
        <w:rPr>
          <w:rFonts w:asciiTheme="minorEastAsia" w:hAnsiTheme="minorEastAsia" w:eastAsiaTheme="minorEastAsia" w:cstheme="minorEastAsia"/>
          <w:w w:val="9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（2）青岛高铁站</w:t>
      </w:r>
    </w:p>
    <w:p>
      <w:pPr>
        <w:spacing w:after="0" w:line="360" w:lineRule="auto"/>
        <w:ind w:firstLine="378" w:firstLineChars="200"/>
        <w:rPr>
          <w:rFonts w:asciiTheme="minorEastAsia" w:hAnsiTheme="minorEastAsia" w:eastAsiaTheme="minorEastAsia" w:cstheme="minorEastAsia"/>
          <w:w w:val="9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如搭乘出租车到酒店（</w:t>
      </w:r>
      <w:r>
        <w:rPr>
          <w:rFonts w:asciiTheme="minorEastAsia" w:hAnsiTheme="minorEastAsia" w:eastAsiaTheme="minorEastAsia" w:cstheme="minorEastAsia"/>
          <w:w w:val="90"/>
          <w:sz w:val="21"/>
          <w:szCs w:val="21"/>
        </w:rPr>
        <w:t>21</w:t>
      </w: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公里），大约</w:t>
      </w:r>
      <w:r>
        <w:rPr>
          <w:rFonts w:asciiTheme="minorEastAsia" w:hAnsiTheme="minorEastAsia" w:eastAsiaTheme="minorEastAsia" w:cstheme="minorEastAsia"/>
          <w:w w:val="90"/>
          <w:sz w:val="21"/>
          <w:szCs w:val="21"/>
        </w:rPr>
        <w:t>30</w:t>
      </w: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分钟，费用约</w:t>
      </w:r>
      <w:r>
        <w:rPr>
          <w:rFonts w:asciiTheme="minorEastAsia" w:hAnsiTheme="minorEastAsia" w:eastAsiaTheme="minorEastAsia" w:cstheme="minorEastAsia"/>
          <w:w w:val="90"/>
          <w:sz w:val="21"/>
          <w:szCs w:val="21"/>
        </w:rPr>
        <w:t>60</w:t>
      </w:r>
      <w:r>
        <w:rPr>
          <w:rFonts w:hint="eastAsia" w:asciiTheme="minorEastAsia" w:hAnsiTheme="minorEastAsia" w:eastAsiaTheme="minorEastAsia" w:cstheme="minorEastAsia"/>
          <w:w w:val="90"/>
          <w:sz w:val="21"/>
          <w:szCs w:val="21"/>
        </w:rPr>
        <w:t>元。</w:t>
      </w:r>
      <w:r>
        <w:rPr>
          <w:rFonts w:asciiTheme="minorEastAsia" w:hAnsiTheme="minorEastAsia" w:eastAsiaTheme="minorEastAsia" w:cstheme="minorEastAsia"/>
          <w:szCs w:val="21"/>
        </w:rPr>
        <w:tab/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thickThinSmallGap" w:color="FF0000" w:sz="18" w:space="1"/>
      </w:pBdr>
      <w:spacing w:after="0"/>
      <w:ind w:firstLine="190" w:firstLineChars="100"/>
      <w:rPr>
        <w:rFonts w:ascii="宋体" w:hAnsi="宋体"/>
        <w:color w:val="FF0000"/>
        <w:spacing w:val="-10"/>
        <w:sz w:val="21"/>
        <w:szCs w:val="21"/>
      </w:rPr>
    </w:pPr>
    <w:r>
      <w:rPr>
        <w:rFonts w:hint="eastAsia" w:ascii="宋体" w:hAnsi="宋体"/>
        <w:color w:val="FF0000"/>
        <w:spacing w:val="-10"/>
        <w:sz w:val="21"/>
        <w:szCs w:val="21"/>
      </w:rPr>
      <w:t>地址：北京市北三环东路30号中国建筑科学研究院C座</w:t>
    </w:r>
    <w:r>
      <w:rPr>
        <w:rFonts w:ascii="宋体" w:hAnsi="宋体"/>
        <w:color w:val="FF0000"/>
        <w:spacing w:val="-10"/>
        <w:sz w:val="21"/>
        <w:szCs w:val="21"/>
      </w:rPr>
      <w:t>1818</w:t>
    </w:r>
    <w:r>
      <w:rPr>
        <w:rFonts w:hint="eastAsia" w:ascii="宋体" w:hAnsi="宋体"/>
        <w:color w:val="FF0000"/>
        <w:spacing w:val="-10"/>
        <w:sz w:val="21"/>
        <w:szCs w:val="21"/>
      </w:rPr>
      <w:t xml:space="preserve">室                   </w:t>
    </w:r>
    <w:r>
      <w:rPr>
        <w:rFonts w:hint="eastAsia" w:ascii="宋体" w:hAnsi="宋体"/>
        <w:color w:val="FF0000"/>
        <w:spacing w:val="-10"/>
        <w:sz w:val="16"/>
        <w:szCs w:val="16"/>
      </w:rPr>
      <w:t xml:space="preserve"> </w:t>
    </w:r>
    <w:r>
      <w:rPr>
        <w:rFonts w:hint="eastAsia" w:ascii="宋体" w:hAnsi="宋体"/>
        <w:color w:val="FF0000"/>
        <w:spacing w:val="-10"/>
        <w:sz w:val="21"/>
        <w:szCs w:val="21"/>
      </w:rPr>
      <w:t>邮编：100013</w:t>
    </w:r>
  </w:p>
  <w:p>
    <w:pPr>
      <w:pBdr>
        <w:top w:val="thickThinSmallGap" w:color="FF0000" w:sz="18" w:space="1"/>
      </w:pBdr>
      <w:autoSpaceDE w:val="0"/>
      <w:autoSpaceDN w:val="0"/>
      <w:spacing w:after="0"/>
      <w:ind w:firstLine="190" w:firstLineChars="100"/>
      <w:rPr>
        <w:rFonts w:ascii="宋体" w:hAnsi="宋体"/>
        <w:color w:val="FF0000"/>
        <w:spacing w:val="-10"/>
        <w:sz w:val="21"/>
        <w:szCs w:val="21"/>
      </w:rPr>
    </w:pPr>
    <w:r>
      <w:rPr>
        <w:rFonts w:hint="eastAsia" w:ascii="宋体" w:hAnsi="宋体"/>
        <w:color w:val="FF0000"/>
        <w:spacing w:val="-10"/>
        <w:sz w:val="21"/>
        <w:szCs w:val="21"/>
      </w:rPr>
      <w:t>邮箱：</w:t>
    </w:r>
    <w:r>
      <w:rPr>
        <w:rFonts w:ascii="宋体" w:hAnsi="宋体"/>
        <w:color w:val="FF0000"/>
        <w:spacing w:val="-10"/>
        <w:sz w:val="21"/>
        <w:szCs w:val="21"/>
      </w:rPr>
      <w:t>jszx516@163.com</w:t>
    </w:r>
    <w:r>
      <w:rPr>
        <w:rFonts w:hint="eastAsia" w:ascii="宋体" w:hAnsi="宋体"/>
        <w:color w:val="FF0000"/>
        <w:spacing w:val="-10"/>
        <w:sz w:val="21"/>
        <w:szCs w:val="21"/>
      </w:rPr>
      <w:t xml:space="preserve">                                                         电话：010-84134080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after="0"/>
      <w:jc w:val="lef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CDEC"/>
    <w:multiLevelType w:val="singleLevel"/>
    <w:tmpl w:val="59C0CDE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C5D"/>
    <w:rsid w:val="00004FA9"/>
    <w:rsid w:val="00023BA5"/>
    <w:rsid w:val="0002702B"/>
    <w:rsid w:val="00027E44"/>
    <w:rsid w:val="00030858"/>
    <w:rsid w:val="0003437C"/>
    <w:rsid w:val="00040C7C"/>
    <w:rsid w:val="00051122"/>
    <w:rsid w:val="0005372F"/>
    <w:rsid w:val="000551A6"/>
    <w:rsid w:val="00055F43"/>
    <w:rsid w:val="0005756C"/>
    <w:rsid w:val="000603A2"/>
    <w:rsid w:val="00061446"/>
    <w:rsid w:val="00063BC0"/>
    <w:rsid w:val="0007456B"/>
    <w:rsid w:val="000A1AEE"/>
    <w:rsid w:val="000A3557"/>
    <w:rsid w:val="000B0904"/>
    <w:rsid w:val="000B2773"/>
    <w:rsid w:val="000C1537"/>
    <w:rsid w:val="000C2D87"/>
    <w:rsid w:val="000E78F7"/>
    <w:rsid w:val="000F0E30"/>
    <w:rsid w:val="000F1972"/>
    <w:rsid w:val="000F3944"/>
    <w:rsid w:val="000F7F54"/>
    <w:rsid w:val="00116916"/>
    <w:rsid w:val="00151F40"/>
    <w:rsid w:val="00152A72"/>
    <w:rsid w:val="00154E60"/>
    <w:rsid w:val="00161E37"/>
    <w:rsid w:val="00166FC6"/>
    <w:rsid w:val="001702BE"/>
    <w:rsid w:val="00171761"/>
    <w:rsid w:val="00177DD0"/>
    <w:rsid w:val="001A3546"/>
    <w:rsid w:val="001A7C7E"/>
    <w:rsid w:val="001B70EB"/>
    <w:rsid w:val="001C02B3"/>
    <w:rsid w:val="001C03B5"/>
    <w:rsid w:val="001C71F8"/>
    <w:rsid w:val="001D7C3A"/>
    <w:rsid w:val="001E0338"/>
    <w:rsid w:val="001E2C2F"/>
    <w:rsid w:val="001E718E"/>
    <w:rsid w:val="001E77F4"/>
    <w:rsid w:val="001F3E9E"/>
    <w:rsid w:val="001F6D68"/>
    <w:rsid w:val="001F7834"/>
    <w:rsid w:val="00202D21"/>
    <w:rsid w:val="00203EAC"/>
    <w:rsid w:val="00211713"/>
    <w:rsid w:val="00215B12"/>
    <w:rsid w:val="00227558"/>
    <w:rsid w:val="002324C1"/>
    <w:rsid w:val="00241A79"/>
    <w:rsid w:val="002435EF"/>
    <w:rsid w:val="00245AB0"/>
    <w:rsid w:val="00247B21"/>
    <w:rsid w:val="00255DBB"/>
    <w:rsid w:val="00257F68"/>
    <w:rsid w:val="0026089B"/>
    <w:rsid w:val="00262765"/>
    <w:rsid w:val="00267DB8"/>
    <w:rsid w:val="00270C15"/>
    <w:rsid w:val="0027566C"/>
    <w:rsid w:val="00275CE8"/>
    <w:rsid w:val="00276159"/>
    <w:rsid w:val="00284199"/>
    <w:rsid w:val="00286344"/>
    <w:rsid w:val="00286EFA"/>
    <w:rsid w:val="0029030A"/>
    <w:rsid w:val="00292916"/>
    <w:rsid w:val="002A064F"/>
    <w:rsid w:val="002B65FC"/>
    <w:rsid w:val="002C7F68"/>
    <w:rsid w:val="002D56A4"/>
    <w:rsid w:val="002D6BA3"/>
    <w:rsid w:val="002E479C"/>
    <w:rsid w:val="002E6924"/>
    <w:rsid w:val="002F2EDD"/>
    <w:rsid w:val="002F449E"/>
    <w:rsid w:val="00305D4B"/>
    <w:rsid w:val="00312BD5"/>
    <w:rsid w:val="0031684D"/>
    <w:rsid w:val="0032068E"/>
    <w:rsid w:val="00320724"/>
    <w:rsid w:val="00323B43"/>
    <w:rsid w:val="00323D01"/>
    <w:rsid w:val="003347AF"/>
    <w:rsid w:val="00335660"/>
    <w:rsid w:val="00344430"/>
    <w:rsid w:val="003449FE"/>
    <w:rsid w:val="00346B0C"/>
    <w:rsid w:val="003553D4"/>
    <w:rsid w:val="003615A5"/>
    <w:rsid w:val="00377554"/>
    <w:rsid w:val="0038612B"/>
    <w:rsid w:val="00392BFE"/>
    <w:rsid w:val="003A3E95"/>
    <w:rsid w:val="003B15F6"/>
    <w:rsid w:val="003B351E"/>
    <w:rsid w:val="003B480B"/>
    <w:rsid w:val="003C0EE2"/>
    <w:rsid w:val="003C58DF"/>
    <w:rsid w:val="003D0EE7"/>
    <w:rsid w:val="003D37D8"/>
    <w:rsid w:val="003D4172"/>
    <w:rsid w:val="003D6B27"/>
    <w:rsid w:val="003E44C0"/>
    <w:rsid w:val="003F06B1"/>
    <w:rsid w:val="004013C2"/>
    <w:rsid w:val="00405549"/>
    <w:rsid w:val="00405B86"/>
    <w:rsid w:val="004104F1"/>
    <w:rsid w:val="00414AD7"/>
    <w:rsid w:val="00426133"/>
    <w:rsid w:val="00426577"/>
    <w:rsid w:val="00435414"/>
    <w:rsid w:val="004358AB"/>
    <w:rsid w:val="00441640"/>
    <w:rsid w:val="0044621B"/>
    <w:rsid w:val="00463D99"/>
    <w:rsid w:val="00467546"/>
    <w:rsid w:val="00467BB2"/>
    <w:rsid w:val="004709AA"/>
    <w:rsid w:val="004806B8"/>
    <w:rsid w:val="00482326"/>
    <w:rsid w:val="00483175"/>
    <w:rsid w:val="00492A37"/>
    <w:rsid w:val="004941C4"/>
    <w:rsid w:val="004969AB"/>
    <w:rsid w:val="004978DB"/>
    <w:rsid w:val="004A16B6"/>
    <w:rsid w:val="004A3FF8"/>
    <w:rsid w:val="004A4D74"/>
    <w:rsid w:val="004A6399"/>
    <w:rsid w:val="004A6AE8"/>
    <w:rsid w:val="004B33F9"/>
    <w:rsid w:val="004B3773"/>
    <w:rsid w:val="004C291C"/>
    <w:rsid w:val="004E0BEB"/>
    <w:rsid w:val="004E1F97"/>
    <w:rsid w:val="004F1A70"/>
    <w:rsid w:val="004F3FC7"/>
    <w:rsid w:val="00501C31"/>
    <w:rsid w:val="005103CD"/>
    <w:rsid w:val="0051108C"/>
    <w:rsid w:val="0051248C"/>
    <w:rsid w:val="00515DB6"/>
    <w:rsid w:val="005376D8"/>
    <w:rsid w:val="005413F1"/>
    <w:rsid w:val="00543F53"/>
    <w:rsid w:val="00544A4F"/>
    <w:rsid w:val="00556DCC"/>
    <w:rsid w:val="00574135"/>
    <w:rsid w:val="00577D7C"/>
    <w:rsid w:val="005843ED"/>
    <w:rsid w:val="00586038"/>
    <w:rsid w:val="00587964"/>
    <w:rsid w:val="00591E32"/>
    <w:rsid w:val="00596754"/>
    <w:rsid w:val="005A46DA"/>
    <w:rsid w:val="005A53D5"/>
    <w:rsid w:val="005A5CDE"/>
    <w:rsid w:val="005A652C"/>
    <w:rsid w:val="005B397B"/>
    <w:rsid w:val="005D67D2"/>
    <w:rsid w:val="005E4CC4"/>
    <w:rsid w:val="005E5564"/>
    <w:rsid w:val="005E79A3"/>
    <w:rsid w:val="005F36D5"/>
    <w:rsid w:val="00603337"/>
    <w:rsid w:val="00621F8A"/>
    <w:rsid w:val="00637139"/>
    <w:rsid w:val="0065326B"/>
    <w:rsid w:val="00656734"/>
    <w:rsid w:val="00666795"/>
    <w:rsid w:val="00674A1D"/>
    <w:rsid w:val="0068007F"/>
    <w:rsid w:val="00681A5D"/>
    <w:rsid w:val="00683250"/>
    <w:rsid w:val="00683FB4"/>
    <w:rsid w:val="0069063E"/>
    <w:rsid w:val="0069108F"/>
    <w:rsid w:val="006A7EAE"/>
    <w:rsid w:val="006B2E66"/>
    <w:rsid w:val="006B3FC2"/>
    <w:rsid w:val="006D1752"/>
    <w:rsid w:val="006D7537"/>
    <w:rsid w:val="006E25DF"/>
    <w:rsid w:val="006E6794"/>
    <w:rsid w:val="006F565E"/>
    <w:rsid w:val="007056EE"/>
    <w:rsid w:val="0071614E"/>
    <w:rsid w:val="0073549B"/>
    <w:rsid w:val="007360C9"/>
    <w:rsid w:val="007407C0"/>
    <w:rsid w:val="00742D1F"/>
    <w:rsid w:val="00746A65"/>
    <w:rsid w:val="0075613D"/>
    <w:rsid w:val="0077158D"/>
    <w:rsid w:val="007740F5"/>
    <w:rsid w:val="00775BFE"/>
    <w:rsid w:val="007843B6"/>
    <w:rsid w:val="00786961"/>
    <w:rsid w:val="00787F4F"/>
    <w:rsid w:val="007920C7"/>
    <w:rsid w:val="00797DC1"/>
    <w:rsid w:val="007A0F63"/>
    <w:rsid w:val="007B3F85"/>
    <w:rsid w:val="007B504E"/>
    <w:rsid w:val="007C1FB4"/>
    <w:rsid w:val="007C5A6D"/>
    <w:rsid w:val="007D4419"/>
    <w:rsid w:val="007D6817"/>
    <w:rsid w:val="007D7676"/>
    <w:rsid w:val="007E10A5"/>
    <w:rsid w:val="007E7D08"/>
    <w:rsid w:val="00801CD0"/>
    <w:rsid w:val="00820C4E"/>
    <w:rsid w:val="008314E3"/>
    <w:rsid w:val="00831984"/>
    <w:rsid w:val="008337EB"/>
    <w:rsid w:val="00833960"/>
    <w:rsid w:val="00837E42"/>
    <w:rsid w:val="00842EBA"/>
    <w:rsid w:val="00846ECA"/>
    <w:rsid w:val="008547CB"/>
    <w:rsid w:val="00857DE8"/>
    <w:rsid w:val="00863C99"/>
    <w:rsid w:val="00874DCB"/>
    <w:rsid w:val="00877482"/>
    <w:rsid w:val="008839F9"/>
    <w:rsid w:val="00891AB8"/>
    <w:rsid w:val="008925A7"/>
    <w:rsid w:val="0089595E"/>
    <w:rsid w:val="008A12A8"/>
    <w:rsid w:val="008A1DC2"/>
    <w:rsid w:val="008A5F30"/>
    <w:rsid w:val="008B0FBA"/>
    <w:rsid w:val="008B4CF7"/>
    <w:rsid w:val="008B62AC"/>
    <w:rsid w:val="008B7726"/>
    <w:rsid w:val="008D023D"/>
    <w:rsid w:val="008F265A"/>
    <w:rsid w:val="008F303D"/>
    <w:rsid w:val="00907561"/>
    <w:rsid w:val="0091561E"/>
    <w:rsid w:val="00916DD2"/>
    <w:rsid w:val="009203B4"/>
    <w:rsid w:val="009206BD"/>
    <w:rsid w:val="00923231"/>
    <w:rsid w:val="00931440"/>
    <w:rsid w:val="00931681"/>
    <w:rsid w:val="009373B1"/>
    <w:rsid w:val="00941164"/>
    <w:rsid w:val="00942C12"/>
    <w:rsid w:val="00963FCB"/>
    <w:rsid w:val="00970F17"/>
    <w:rsid w:val="00993D84"/>
    <w:rsid w:val="009953DC"/>
    <w:rsid w:val="009A3F50"/>
    <w:rsid w:val="009A7222"/>
    <w:rsid w:val="009C1BCA"/>
    <w:rsid w:val="009F1986"/>
    <w:rsid w:val="009F2C6B"/>
    <w:rsid w:val="009F51B3"/>
    <w:rsid w:val="00A016DB"/>
    <w:rsid w:val="00A019B1"/>
    <w:rsid w:val="00A034A6"/>
    <w:rsid w:val="00A07B1F"/>
    <w:rsid w:val="00A33640"/>
    <w:rsid w:val="00A47C49"/>
    <w:rsid w:val="00A52B79"/>
    <w:rsid w:val="00A55DFC"/>
    <w:rsid w:val="00A63940"/>
    <w:rsid w:val="00A6504A"/>
    <w:rsid w:val="00A75759"/>
    <w:rsid w:val="00A9656E"/>
    <w:rsid w:val="00AA3AF9"/>
    <w:rsid w:val="00AB0F3D"/>
    <w:rsid w:val="00AE5ED7"/>
    <w:rsid w:val="00AF0E4B"/>
    <w:rsid w:val="00AF4607"/>
    <w:rsid w:val="00B001C8"/>
    <w:rsid w:val="00B031E8"/>
    <w:rsid w:val="00B03B40"/>
    <w:rsid w:val="00B03B61"/>
    <w:rsid w:val="00B06A64"/>
    <w:rsid w:val="00B06F81"/>
    <w:rsid w:val="00B154E7"/>
    <w:rsid w:val="00B17010"/>
    <w:rsid w:val="00B259A3"/>
    <w:rsid w:val="00B2705B"/>
    <w:rsid w:val="00B33A07"/>
    <w:rsid w:val="00B41AFF"/>
    <w:rsid w:val="00B44A14"/>
    <w:rsid w:val="00B46412"/>
    <w:rsid w:val="00B5326D"/>
    <w:rsid w:val="00B84AB4"/>
    <w:rsid w:val="00B87561"/>
    <w:rsid w:val="00B95D7C"/>
    <w:rsid w:val="00BA2047"/>
    <w:rsid w:val="00BA2485"/>
    <w:rsid w:val="00BA2CC5"/>
    <w:rsid w:val="00BB0FC3"/>
    <w:rsid w:val="00BB3401"/>
    <w:rsid w:val="00BE375B"/>
    <w:rsid w:val="00BE44F5"/>
    <w:rsid w:val="00BE7D38"/>
    <w:rsid w:val="00BF15F9"/>
    <w:rsid w:val="00C173BF"/>
    <w:rsid w:val="00C17F3C"/>
    <w:rsid w:val="00C35E3C"/>
    <w:rsid w:val="00C43AE6"/>
    <w:rsid w:val="00C44C73"/>
    <w:rsid w:val="00C620A0"/>
    <w:rsid w:val="00C67852"/>
    <w:rsid w:val="00C8112C"/>
    <w:rsid w:val="00C85A7E"/>
    <w:rsid w:val="00C873F3"/>
    <w:rsid w:val="00C949C4"/>
    <w:rsid w:val="00C96141"/>
    <w:rsid w:val="00CA098F"/>
    <w:rsid w:val="00CA2B96"/>
    <w:rsid w:val="00CE1476"/>
    <w:rsid w:val="00CF0AB2"/>
    <w:rsid w:val="00D018B9"/>
    <w:rsid w:val="00D0655A"/>
    <w:rsid w:val="00D1324C"/>
    <w:rsid w:val="00D3088B"/>
    <w:rsid w:val="00D30F90"/>
    <w:rsid w:val="00D31BA0"/>
    <w:rsid w:val="00D31D50"/>
    <w:rsid w:val="00D42FE7"/>
    <w:rsid w:val="00D46081"/>
    <w:rsid w:val="00D616E5"/>
    <w:rsid w:val="00D67D8E"/>
    <w:rsid w:val="00D729A5"/>
    <w:rsid w:val="00D749F6"/>
    <w:rsid w:val="00D74AB5"/>
    <w:rsid w:val="00D766DE"/>
    <w:rsid w:val="00D8556B"/>
    <w:rsid w:val="00D85604"/>
    <w:rsid w:val="00D93744"/>
    <w:rsid w:val="00D9543B"/>
    <w:rsid w:val="00DA1B0F"/>
    <w:rsid w:val="00DA64FC"/>
    <w:rsid w:val="00DC3A5B"/>
    <w:rsid w:val="00DD3E8A"/>
    <w:rsid w:val="00DE3390"/>
    <w:rsid w:val="00DE68EE"/>
    <w:rsid w:val="00DF3EB0"/>
    <w:rsid w:val="00DF3F3C"/>
    <w:rsid w:val="00DF4FC0"/>
    <w:rsid w:val="00DF558F"/>
    <w:rsid w:val="00E02A54"/>
    <w:rsid w:val="00E068E0"/>
    <w:rsid w:val="00E071CD"/>
    <w:rsid w:val="00E171E7"/>
    <w:rsid w:val="00E245B0"/>
    <w:rsid w:val="00E26A6A"/>
    <w:rsid w:val="00E26A6C"/>
    <w:rsid w:val="00E27FE3"/>
    <w:rsid w:val="00E32A20"/>
    <w:rsid w:val="00E40839"/>
    <w:rsid w:val="00E40A06"/>
    <w:rsid w:val="00E40F0F"/>
    <w:rsid w:val="00E42B6F"/>
    <w:rsid w:val="00E46A1A"/>
    <w:rsid w:val="00E766C2"/>
    <w:rsid w:val="00E85226"/>
    <w:rsid w:val="00EA0AE7"/>
    <w:rsid w:val="00EA735B"/>
    <w:rsid w:val="00EA7A5D"/>
    <w:rsid w:val="00EC29DD"/>
    <w:rsid w:val="00EC2B08"/>
    <w:rsid w:val="00EC5F03"/>
    <w:rsid w:val="00ED2848"/>
    <w:rsid w:val="00EE1CFE"/>
    <w:rsid w:val="00EE4C02"/>
    <w:rsid w:val="00EE5C8B"/>
    <w:rsid w:val="00F04933"/>
    <w:rsid w:val="00F070B3"/>
    <w:rsid w:val="00F11D25"/>
    <w:rsid w:val="00F24496"/>
    <w:rsid w:val="00F322D0"/>
    <w:rsid w:val="00F33C1F"/>
    <w:rsid w:val="00F34FD6"/>
    <w:rsid w:val="00F40B82"/>
    <w:rsid w:val="00F4166B"/>
    <w:rsid w:val="00F430E0"/>
    <w:rsid w:val="00F4420F"/>
    <w:rsid w:val="00F60DE4"/>
    <w:rsid w:val="00F62AF7"/>
    <w:rsid w:val="00F64C64"/>
    <w:rsid w:val="00F7129C"/>
    <w:rsid w:val="00F71D07"/>
    <w:rsid w:val="00F84F6D"/>
    <w:rsid w:val="00F930F5"/>
    <w:rsid w:val="00FA2E1E"/>
    <w:rsid w:val="00FA6103"/>
    <w:rsid w:val="00FB4486"/>
    <w:rsid w:val="00FB618F"/>
    <w:rsid w:val="00FD1FD0"/>
    <w:rsid w:val="00FD7151"/>
    <w:rsid w:val="00FE5875"/>
    <w:rsid w:val="00FE5D90"/>
    <w:rsid w:val="00FF6613"/>
    <w:rsid w:val="0C8A743A"/>
    <w:rsid w:val="13DB0B18"/>
    <w:rsid w:val="1520592C"/>
    <w:rsid w:val="2C9D2A36"/>
    <w:rsid w:val="3AB5347D"/>
    <w:rsid w:val="5D8A4FBC"/>
    <w:rsid w:val="61F4452B"/>
    <w:rsid w:val="64582CE1"/>
    <w:rsid w:val="6C9B304D"/>
    <w:rsid w:val="6DC90F29"/>
    <w:rsid w:val="6E7D7B98"/>
    <w:rsid w:val="77F55A2D"/>
    <w:rsid w:val="7F9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semiHidden/>
    <w:uiPriority w:val="99"/>
    <w:rPr>
      <w:rFonts w:ascii="Tahoma" w:hAnsi="Tahoma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  <w:rPr>
      <w:rFonts w:ascii="Tahoma" w:hAnsi="Tahoma"/>
      <w:sz w:val="22"/>
      <w:szCs w:val="22"/>
    </w:rPr>
  </w:style>
  <w:style w:type="paragraph" w:customStyle="1" w:styleId="15">
    <w:name w:val="列出段落2"/>
    <w:basedOn w:val="1"/>
    <w:unhideWhenUsed/>
    <w:qFormat/>
    <w:uiPriority w:val="99"/>
    <w:pPr>
      <w:widowControl w:val="0"/>
      <w:adjustRightInd/>
      <w:snapToGrid/>
      <w:spacing w:line="276" w:lineRule="auto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4EA56-7902-402F-8AE1-200914F42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461</Characters>
  <Lines>3</Lines>
  <Paragraphs>1</Paragraphs>
  <TotalTime>82</TotalTime>
  <ScaleCrop>false</ScaleCrop>
  <LinksUpToDate>false</LinksUpToDate>
  <CharactersWithSpaces>540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谁是谁的谁</cp:lastModifiedBy>
  <cp:lastPrinted>2019-10-22T11:03:00Z</cp:lastPrinted>
  <dcterms:modified xsi:type="dcterms:W3CDTF">2019-10-30T08:42:02Z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